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CĐBP/TỔ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A72657">
        <w:rPr>
          <w:b/>
          <w:bCs/>
          <w:iCs/>
          <w:sz w:val="28"/>
          <w:szCs w:val="28"/>
        </w:rPr>
        <w:t>NGÀY QUỐC TẾ THIẾU NHI 01/6/2017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W w:w="106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9"/>
        <w:gridCol w:w="2798"/>
        <w:gridCol w:w="787"/>
        <w:gridCol w:w="2853"/>
        <w:gridCol w:w="2137"/>
        <w:gridCol w:w="1344"/>
      </w:tblGrid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Đặng Đức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Sĩ Tiến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A91513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>
              <w:t>Bốc Nghĩa Phát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Thị Hà Giang</w:t>
            </w:r>
            <w:r>
              <w:t xml:space="preserve">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Hồ Lê Thanh Trúc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14/09/2009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91513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</w:pPr>
            <w:r>
              <w:t>Trần Nguy</w:t>
            </w:r>
            <w:bookmarkStart w:id="0" w:name="_GoBack"/>
            <w:bookmarkEnd w:id="0"/>
            <w:r>
              <w:t xml:space="preserve">ên Bảo Lộc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BC5BD3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6120"/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 w:rsidR="00970F98">
        <w:rPr>
          <w:i/>
          <w:sz w:val="26"/>
          <w:szCs w:val="28"/>
          <w:lang w:val="fr-FR"/>
        </w:rPr>
        <w:t>6  tháng 5 năm 2017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A72657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  <w:t xml:space="preserve">BỐC MINH TRÍ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Lưu ý : Các cháu có năm sinh từ 2002.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970F98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lastRenderedPageBreak/>
        <w:t>Hạn nộp: Nộp trước ngày  12/5/2017</w:t>
      </w:r>
      <w:r w:rsidR="00A72657">
        <w:rPr>
          <w:b/>
          <w:i/>
          <w:lang w:val="fr-FR"/>
        </w:rPr>
        <w:t>.</w:t>
      </w: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4D410E"/>
    <w:rsid w:val="00970F98"/>
    <w:rsid w:val="00A72657"/>
    <w:rsid w:val="00BC5BD3"/>
    <w:rsid w:val="00C148A1"/>
    <w:rsid w:val="00D80473"/>
    <w:rsid w:val="00E4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8</cp:revision>
  <dcterms:created xsi:type="dcterms:W3CDTF">2016-05-17T07:38:00Z</dcterms:created>
  <dcterms:modified xsi:type="dcterms:W3CDTF">2017-05-26T01:59:00Z</dcterms:modified>
</cp:coreProperties>
</file>